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黑体"/>
          <w:snapToGrid w:val="0"/>
          <w:spacing w:val="-4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spacing w:val="-4"/>
          <w:sz w:val="32"/>
          <w:szCs w:val="32"/>
        </w:rPr>
        <w:t>附件2</w:t>
      </w:r>
    </w:p>
    <w:p>
      <w:pPr>
        <w:pStyle w:val="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400" w:lineRule="exact"/>
        <w:jc w:val="both"/>
        <w:rPr>
          <w:rFonts w:ascii="Times New Roman" w:hAnsi="Times New Roman" w:eastAsia="黑体"/>
          <w:snapToGrid w:val="0"/>
          <w:spacing w:val="-4"/>
          <w:sz w:val="32"/>
          <w:szCs w:val="32"/>
        </w:rPr>
      </w:pPr>
    </w:p>
    <w:p>
      <w:pPr>
        <w:tabs>
          <w:tab w:val="left" w:pos="1582"/>
        </w:tabs>
        <w:adjustRightInd w:val="0"/>
        <w:snapToGrid w:val="0"/>
        <w:spacing w:after="120" w:afterLines="50" w:line="680" w:lineRule="exact"/>
        <w:jc w:val="center"/>
        <w:rPr>
          <w:rFonts w:ascii="Times New Roman" w:hAnsi="Times New Roman" w:eastAsia="华文中宋" w:cs="Times New Roman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华文中宋" w:cs="Times New Roman"/>
          <w:snapToGrid w:val="0"/>
          <w:kern w:val="0"/>
          <w:sz w:val="44"/>
          <w:szCs w:val="44"/>
        </w:rPr>
        <w:t>2022年国有物业租金减免情况企事业单位内部统计表</w:t>
      </w:r>
    </w:p>
    <w:p>
      <w:pPr>
        <w:pStyle w:val="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hAnsi="Times New Roman" w:eastAsia="仿宋"/>
          <w:snapToGrid w:val="0"/>
          <w:spacing w:val="-4"/>
          <w:sz w:val="28"/>
          <w:szCs w:val="28"/>
        </w:rPr>
      </w:pPr>
      <w:r>
        <w:rPr>
          <w:rFonts w:hint="eastAsia" w:ascii="Times New Roman" w:hAnsi="Times New Roman" w:eastAsia="仿宋"/>
          <w:snapToGrid w:val="0"/>
          <w:spacing w:val="-4"/>
          <w:sz w:val="28"/>
          <w:szCs w:val="28"/>
        </w:rPr>
        <w:t>时间：截至2022年    月</w:t>
      </w:r>
    </w:p>
    <w:tbl>
      <w:tblPr>
        <w:tblStyle w:val="3"/>
        <w:tblW w:w="515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8"/>
        <w:gridCol w:w="2502"/>
        <w:gridCol w:w="1899"/>
        <w:gridCol w:w="1304"/>
        <w:gridCol w:w="1165"/>
        <w:gridCol w:w="1203"/>
        <w:gridCol w:w="1123"/>
        <w:gridCol w:w="938"/>
        <w:gridCol w:w="1041"/>
        <w:gridCol w:w="1622"/>
        <w:gridCol w:w="10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主管部门（企业集团）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单位名称（企业）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租户名称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租户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划型分类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应减免金额（万元）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实际累计减免金额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地区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9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6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合  计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9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--</w:t>
            </w:r>
          </w:p>
        </w:tc>
      </w:tr>
    </w:tbl>
    <w:p>
      <w:pPr>
        <w:pStyle w:val="2"/>
        <w:widowControl w:val="0"/>
        <w:shd w:val="clear" w:color="auto" w:fill="FFFFFF"/>
        <w:overflowPunct w:val="0"/>
        <w:adjustRightInd w:val="0"/>
        <w:snapToGrid w:val="0"/>
        <w:spacing w:before="0" w:beforeAutospacing="0" w:after="120" w:afterLines="50" w:afterAutospacing="0" w:line="580" w:lineRule="exact"/>
        <w:jc w:val="both"/>
        <w:rPr>
          <w:rFonts w:ascii="Times New Roman" w:hAnsi="Times New Roman" w:eastAsia="仿宋"/>
          <w:snapToGrid w:val="0"/>
          <w:spacing w:val="-4"/>
          <w:sz w:val="28"/>
          <w:szCs w:val="28"/>
        </w:rPr>
      </w:pPr>
      <w:r>
        <w:rPr>
          <w:rFonts w:hint="eastAsia" w:ascii="Times New Roman" w:hAnsi="Times New Roman" w:eastAsia="仿宋"/>
          <w:snapToGrid w:val="0"/>
          <w:spacing w:val="-4"/>
          <w:sz w:val="28"/>
          <w:szCs w:val="28"/>
        </w:rPr>
        <w:t>经办人姓名：                                                            经办人电话：</w:t>
      </w:r>
    </w:p>
    <w:p>
      <w:pPr>
        <w:pStyle w:val="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320" w:lineRule="exact"/>
        <w:jc w:val="both"/>
        <w:rPr>
          <w:rFonts w:ascii="Times New Roman" w:hAnsi="Times New Roman" w:eastAsia="仿宋"/>
          <w:snapToGrid w:val="0"/>
          <w:spacing w:val="-4"/>
        </w:rPr>
      </w:pPr>
      <w:r>
        <w:rPr>
          <w:rFonts w:hint="eastAsia" w:ascii="Times New Roman" w:hAnsi="Times New Roman" w:eastAsia="仿宋"/>
          <w:snapToGrid w:val="0"/>
          <w:spacing w:val="-4"/>
        </w:rPr>
        <w:t>填表说明：</w:t>
      </w:r>
    </w:p>
    <w:p>
      <w:pPr>
        <w:pStyle w:val="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320" w:lineRule="exact"/>
        <w:jc w:val="both"/>
        <w:rPr>
          <w:rFonts w:ascii="Times New Roman" w:hAnsi="Times New Roman" w:eastAsia="仿宋"/>
          <w:snapToGrid w:val="0"/>
          <w:spacing w:val="-4"/>
        </w:rPr>
      </w:pPr>
      <w:r>
        <w:rPr>
          <w:rFonts w:hint="eastAsia" w:ascii="Times New Roman" w:hAnsi="Times New Roman" w:eastAsia="仿宋"/>
          <w:snapToGrid w:val="0"/>
          <w:spacing w:val="-4"/>
        </w:rPr>
        <w:t>1．租户名称填企业名称或个体工商户姓名；</w:t>
      </w:r>
    </w:p>
    <w:p>
      <w:pPr>
        <w:pStyle w:val="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320" w:lineRule="exact"/>
        <w:jc w:val="both"/>
        <w:rPr>
          <w:rFonts w:ascii="Times New Roman" w:hAnsi="Times New Roman" w:eastAsia="仿宋"/>
          <w:snapToGrid w:val="0"/>
          <w:spacing w:val="-4"/>
        </w:rPr>
      </w:pPr>
      <w:r>
        <w:rPr>
          <w:rFonts w:hint="eastAsia" w:ascii="Times New Roman" w:hAnsi="Times New Roman" w:eastAsia="仿宋"/>
          <w:snapToGrid w:val="0"/>
          <w:spacing w:val="-4"/>
        </w:rPr>
        <w:t>2．租户划型分类填服务业小微企业、个体工商户；</w:t>
      </w:r>
    </w:p>
    <w:p>
      <w:pPr>
        <w:pStyle w:val="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320" w:lineRule="exact"/>
        <w:jc w:val="both"/>
        <w:rPr>
          <w:rFonts w:ascii="Times New Roman" w:hAnsi="Times New Roman" w:eastAsia="仿宋"/>
          <w:snapToGrid w:val="0"/>
          <w:spacing w:val="-4"/>
        </w:rPr>
      </w:pPr>
      <w:r>
        <w:rPr>
          <w:rFonts w:hint="eastAsia" w:ascii="Times New Roman" w:hAnsi="Times New Roman" w:eastAsia="仿宋"/>
          <w:snapToGrid w:val="0"/>
          <w:spacing w:val="-4"/>
        </w:rPr>
        <w:t>3．地区填中高风险地区、其他地区；</w:t>
      </w:r>
    </w:p>
    <w:p>
      <w:pPr>
        <w:pStyle w:val="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320" w:lineRule="exact"/>
        <w:jc w:val="both"/>
        <w:rPr>
          <w:rFonts w:ascii="Times New Roman" w:hAnsi="Times New Roman" w:eastAsia="仿宋"/>
          <w:snapToGrid w:val="0"/>
          <w:spacing w:val="-4"/>
        </w:rPr>
      </w:pPr>
      <w:r>
        <w:rPr>
          <w:rFonts w:hint="eastAsia" w:ascii="Times New Roman" w:hAnsi="Times New Roman" w:eastAsia="仿宋"/>
          <w:snapToGrid w:val="0"/>
          <w:spacing w:val="-4"/>
        </w:rPr>
        <w:t>4．联系方式填企业及个体工商户的联系方式；</w:t>
      </w:r>
    </w:p>
    <w:p>
      <w:r>
        <w:rPr>
          <w:rFonts w:hint="eastAsia" w:ascii="Times New Roman" w:hAnsi="Times New Roman" w:eastAsia="仿宋"/>
          <w:snapToGrid w:val="0"/>
          <w:spacing w:val="-4"/>
        </w:rPr>
        <w:t>5．“实际累计减免金额”仅指截至当月实际累计减免金额（合并之前月份信息）。</w:t>
      </w:r>
      <w:r>
        <w:rPr>
          <w:rFonts w:hint="eastAsia" w:ascii="Times New Roman" w:hAnsi="Times New Roman" w:eastAsia="仿宋"/>
          <w:snapToGrid w:val="0"/>
          <w:spacing w:val="-4"/>
          <w:sz w:val="28"/>
          <w:szCs w:val="28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56CD0054"/>
    <w:rsid w:val="10165DE3"/>
    <w:rsid w:val="56CD0054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1"/>
    </w:rPr>
  </w:style>
  <w:style w:type="character" w:customStyle="1" w:styleId="5">
    <w:name w:val="发文号"/>
    <w:basedOn w:val="4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2022-05-13T08:23:00Z</dcterms:created>
  <dc:creator>~~~~</dc:creator>
  <cp:lastModifiedBy>~~~~</cp:lastModifiedBy>
  <dcterms:modified xsi:type="dcterms:W3CDTF">2022-05-13T08:24:02Z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80B81B63CD804448AB02CD9A70536899</vt:lpwstr>
  </property>
</Properties>
</file>