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2024年度苏州市重点实验室建设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项目受理名单</w:t>
      </w:r>
    </w:p>
    <w:tbl>
      <w:tblPr>
        <w:tblStyle w:val="7"/>
        <w:tblW w:w="94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839"/>
        <w:gridCol w:w="3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left="-250" w:leftChars="-119" w:firstLine="164" w:firstLineChars="68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苏州市海洋先进材料重点实验室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江苏科技大学苏州理工学院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苏州市生物安全保障研究与评估重点实验室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张家港长三角生物安全研究中心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苏州市消化系统肿瘤创新诊疗重点实验室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常熟市第二人民医院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苏州市光伏材料重点实验室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江苏中来新材科技有限公司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苏州市生物检测与微流控技术重点实验室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苏州健雄职业技术学院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苏州市老年性重大神经疾病诊疗重点实验室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太仓市第一人民医院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苏州市大功率电真空器件重点实验室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昆山国力电子科技股份有限公司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苏州市太赫兹及毫米波通信关键器件重点实验室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昆山睿翔讯通通信技术有限公司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苏州市低空轻质合金材料重点实验室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东亚科技（苏州）有限公司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苏州市高性能激光材料重点实验室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江苏亨通光纤科技有限公司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苏州市新能源重型车动力系统重点实验室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凯博易控车辆科技（苏州）股份有限公司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苏州市中药质量控制与评价研究重点实验室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苏州市药品检验检测研究中心（苏州市药品不良反应监测中心）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苏州市被动式系统门窗领域技术重点实验室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中亿丰罗普斯金材料科技股份有限公司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苏州市MEMS声学与仿真设计重点实验室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美特科技（苏州）有限公司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苏州市数智岩土工程技术重点实验室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江苏建院营造股份有限公司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苏州市数字社区物联信息融合技术重点实验室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苏州元澄科技股份有限公司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苏州市语言计算重点实验室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思必驰科技股份有限公司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苏州市智能检测关键技术重点实验室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苏州华兴源创科技股份有限公司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苏州市胸部疾病诊疗重点实验室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苏州市独墅湖医院（苏州大学附属独墅湖医院）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苏州市口颌系统重建与生物智能制造重点实验室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苏州市独墅湖医院（苏州大学附属独墅湖医院）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苏州市光热调控重点实验室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南京大学苏州校区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苏州市声功能材料与工业感知技术重点实验室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南京大学苏州校区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苏州市新能源材料与器件绿色智造重点实验室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南京大学苏州校区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苏州市视觉计算与智能感知重点实验室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南京大学苏州校区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苏州市绿色生物制造重点实验室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清华苏州环境创新研究院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苏州市集成电路高端测量装备技术重点实验室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苏州天准科技股份有限公司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苏州市人工智能生物医学工程重点实验室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中国科学院苏州生物医学工程技术研究所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苏州市多样性算力重点实验室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中移（苏州）软件技术有限公司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苏州市老年骨健康生命科学重点实验室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昆山市第一人民医院（昆山市传染病医院）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苏州市影像医学重点实验室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苏州市创新药转化分子影像重点实验室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苏州市放射物理创新技术重点实验室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苏州市肉毒毒素治疗神经精神疾病重点实验室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苏州市儿童遗传性骨骼疾病重点实验室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苏州大学附属儿童医院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苏州市儿童实体肿瘤重点实验室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苏州大学附属儿童医院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苏州市艾滋病重点实验室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苏州市第五人民医院（苏州市职业病医院、苏州市职业病和化学中毒急救中心、苏州肝病研究所）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苏州市职业病防治重点实验室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苏州市第五人民医院（苏州市职业病医院、苏州市职业病和化学中毒急救中心、苏州肝病研究所）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苏州市精神疾病诊断与治疗神经电生理重点实验室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苏州市广济医院（苏州市精神卫生中心、苏州市心理卫生中心）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苏州市新发突发重大传染病病原微生物重点实验室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苏州市疾病预防控制中心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（苏州市卫生检测中心）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苏州市智慧+重大疾病生物标志物研究与转化重点实验室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苏州市立医院（苏州市中心体检站、苏州市公惠医院、苏州市立医院司法鉴定所、苏州市肿瘤诊疗中心）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苏州市心血管病重点实验室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苏州市立医院（苏州市中心体检站、苏州市公惠医院、苏州市立医院司法鉴定所、苏州市肿瘤诊疗中心）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苏州市血小板相容性输注新技术重点实验室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苏州市中心血站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苏州市吴门医派验方评价与转化重点实验室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苏州市中医医院（苏州市吴门医派研究院、苏州中医药博物馆）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44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苏州市肿瘤精准医学重点实验室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苏州市智能光电感知重点实验室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苏州市数字城市智能计算与应用重点实验室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苏州市人工智能新技术与交叉应用重点实验室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苏州市老年智慧护理与康养重点实验室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49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苏州市低空飞行器控制和通感技术重点实验室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常熟理工学院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苏州市工业机器人智慧感知与柔性控制重点实验室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常熟理工学院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苏州市固态电池关键材料与器件重点实验室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材料科学姑苏实验室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苏州市高端纺织智能材料重点实验室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苏州经贸职业技术学院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苏州市多模态数据融合与智慧康养重点实验室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54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苏州市机器人与智能计算重点实验室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苏州市肿瘤小分子靶向治疗及伴随诊断研发重点实验室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苏州卫生职业技术学院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E360EA4B-5A0B-4600-AE9A-4FF7A37C58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MzgyMjA3NzljZTk5M2M0ZjZiNjMwNmQ3NzQ1ZDkifQ=="/>
  </w:docVars>
  <w:rsids>
    <w:rsidRoot w:val="001B6DCE"/>
    <w:rsid w:val="0000440A"/>
    <w:rsid w:val="000152DB"/>
    <w:rsid w:val="00095143"/>
    <w:rsid w:val="000968A5"/>
    <w:rsid w:val="000C0831"/>
    <w:rsid w:val="000F5F36"/>
    <w:rsid w:val="0015664A"/>
    <w:rsid w:val="001B6DCE"/>
    <w:rsid w:val="001D2D59"/>
    <w:rsid w:val="00241986"/>
    <w:rsid w:val="0031349D"/>
    <w:rsid w:val="00430097"/>
    <w:rsid w:val="00564752"/>
    <w:rsid w:val="0060496C"/>
    <w:rsid w:val="006D549D"/>
    <w:rsid w:val="006D66A3"/>
    <w:rsid w:val="0071635E"/>
    <w:rsid w:val="007C5408"/>
    <w:rsid w:val="007C6B50"/>
    <w:rsid w:val="00853C89"/>
    <w:rsid w:val="0091318A"/>
    <w:rsid w:val="009D109E"/>
    <w:rsid w:val="009F6CE0"/>
    <w:rsid w:val="00AD63D5"/>
    <w:rsid w:val="00B80206"/>
    <w:rsid w:val="00C06CDC"/>
    <w:rsid w:val="00C65A6A"/>
    <w:rsid w:val="00C954D5"/>
    <w:rsid w:val="00CA1EE2"/>
    <w:rsid w:val="00CE60B9"/>
    <w:rsid w:val="00CF474D"/>
    <w:rsid w:val="00DA2E38"/>
    <w:rsid w:val="00F6748D"/>
    <w:rsid w:val="03CB018A"/>
    <w:rsid w:val="06E339A6"/>
    <w:rsid w:val="09EC23D5"/>
    <w:rsid w:val="0DE24905"/>
    <w:rsid w:val="11DD27B9"/>
    <w:rsid w:val="12EC1F42"/>
    <w:rsid w:val="1A930EF5"/>
    <w:rsid w:val="23C5061B"/>
    <w:rsid w:val="275C2E4A"/>
    <w:rsid w:val="28FC235B"/>
    <w:rsid w:val="37232EEB"/>
    <w:rsid w:val="38A04AB1"/>
    <w:rsid w:val="38E52BFD"/>
    <w:rsid w:val="3CA2064A"/>
    <w:rsid w:val="3CB27618"/>
    <w:rsid w:val="3EC87493"/>
    <w:rsid w:val="3F335EB6"/>
    <w:rsid w:val="3FCC6AD3"/>
    <w:rsid w:val="40B57568"/>
    <w:rsid w:val="41801923"/>
    <w:rsid w:val="42EA4C96"/>
    <w:rsid w:val="43503E4F"/>
    <w:rsid w:val="46911EDD"/>
    <w:rsid w:val="474B6530"/>
    <w:rsid w:val="488A3088"/>
    <w:rsid w:val="496B6BE9"/>
    <w:rsid w:val="4BCE14DD"/>
    <w:rsid w:val="4C3158E1"/>
    <w:rsid w:val="4E816CDB"/>
    <w:rsid w:val="50E62941"/>
    <w:rsid w:val="54B03E76"/>
    <w:rsid w:val="54BD4979"/>
    <w:rsid w:val="59CF0936"/>
    <w:rsid w:val="5C115B42"/>
    <w:rsid w:val="5DD15589"/>
    <w:rsid w:val="62417D93"/>
    <w:rsid w:val="67A06958"/>
    <w:rsid w:val="6B3E7FD6"/>
    <w:rsid w:val="70903082"/>
    <w:rsid w:val="75481873"/>
    <w:rsid w:val="76404B8D"/>
    <w:rsid w:val="772E7150"/>
    <w:rsid w:val="7C174657"/>
    <w:rsid w:val="7F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2147</Words>
  <Characters>2241</Characters>
  <Lines>17</Lines>
  <Paragraphs>4</Paragraphs>
  <TotalTime>13</TotalTime>
  <ScaleCrop>false</ScaleCrop>
  <LinksUpToDate>false</LinksUpToDate>
  <CharactersWithSpaces>2241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2024-06-14T12:21:00Z</dcterms:created>
  <dc:creator>User</dc:creator>
  <cp:lastModifiedBy>罗玉坤</cp:lastModifiedBy>
  <cp:lastPrinted>2023-06-07T07:50:00Z</cp:lastPrinted>
  <dcterms:modified xsi:type="dcterms:W3CDTF">2024-06-17T08:16:37Z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23F4506719E24A1E87F4FCB89789B755_13</vt:lpwstr>
  </property>
</Properties>
</file>