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 2</w:t>
      </w:r>
    </w:p>
    <w:p>
      <w:pPr>
        <w:pStyle w:val="3"/>
        <w:rPr>
          <w:rFonts w:ascii="Times New Roman" w:hAnsi="Times New Roman" w:cs="Times New Roman"/>
          <w:sz w:val="20"/>
        </w:rPr>
      </w:pPr>
    </w:p>
    <w:p>
      <w:pPr>
        <w:pStyle w:val="3"/>
        <w:rPr>
          <w:rFonts w:ascii="Times New Roman" w:hAnsi="Times New Roman" w:cs="Times New Roman"/>
          <w:sz w:val="20"/>
        </w:rPr>
      </w:pPr>
    </w:p>
    <w:p>
      <w:pPr>
        <w:pStyle w:val="3"/>
        <w:rPr>
          <w:rFonts w:ascii="Times New Roman" w:hAnsi="Times New Roman" w:cs="Times New Roman"/>
          <w:sz w:val="20"/>
        </w:rPr>
      </w:pPr>
    </w:p>
    <w:p>
      <w:pPr>
        <w:spacing w:before="194" w:line="336" w:lineRule="auto"/>
        <w:ind w:left="3068" w:right="2062" w:hanging="1044"/>
        <w:rPr>
          <w:rFonts w:ascii="Times New Roman" w:hAnsi="Times New Roman" w:eastAsia="仿宋_GB2312" w:cs="Times New Roman"/>
          <w:b/>
          <w:sz w:val="52"/>
        </w:rPr>
      </w:pPr>
      <w:r>
        <w:rPr>
          <w:rFonts w:ascii="Times New Roman" w:hAnsi="Times New Roman" w:eastAsia="仿宋_GB2312" w:cs="Times New Roman"/>
          <w:b/>
          <w:sz w:val="52"/>
        </w:rPr>
        <w:t>苏州市工业设计中心申 请 表</w:t>
      </w:r>
    </w:p>
    <w:p>
      <w:pPr>
        <w:spacing w:before="194" w:line="336" w:lineRule="auto"/>
        <w:ind w:left="3068" w:right="2062" w:hanging="1044"/>
        <w:rPr>
          <w:rFonts w:ascii="Times New Roman" w:hAnsi="Times New Roman" w:eastAsia="仿宋_GB2312" w:cs="Times New Roman"/>
          <w:b/>
          <w:sz w:val="52"/>
        </w:rPr>
      </w:pPr>
    </w:p>
    <w:p>
      <w:pPr>
        <w:pStyle w:val="11"/>
        <w:numPr>
          <w:ilvl w:val="1"/>
          <w:numId w:val="1"/>
        </w:numPr>
        <w:tabs>
          <w:tab w:val="left" w:pos="3428"/>
          <w:tab w:val="left" w:pos="3429"/>
        </w:tabs>
        <w:spacing w:line="363" w:lineRule="exact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企业工业设计中心</w:t>
      </w:r>
    </w:p>
    <w:p>
      <w:pPr>
        <w:pStyle w:val="11"/>
        <w:numPr>
          <w:ilvl w:val="1"/>
          <w:numId w:val="1"/>
        </w:numPr>
        <w:tabs>
          <w:tab w:val="left" w:pos="3433"/>
          <w:tab w:val="left" w:pos="3434"/>
        </w:tabs>
        <w:spacing w:before="255"/>
        <w:ind w:left="3433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工业设计企业</w:t>
      </w:r>
    </w:p>
    <w:p>
      <w:pPr>
        <w:pStyle w:val="3"/>
        <w:rPr>
          <w:rFonts w:ascii="Times New Roman" w:hAnsi="Times New Roman" w:cs="Times New Roman"/>
          <w:sz w:val="34"/>
        </w:rPr>
      </w:pPr>
    </w:p>
    <w:p>
      <w:pPr>
        <w:pStyle w:val="3"/>
        <w:rPr>
          <w:rFonts w:ascii="Times New Roman" w:hAnsi="Times New Roman" w:cs="Times New Roman"/>
          <w:sz w:val="34"/>
        </w:rPr>
      </w:pPr>
    </w:p>
    <w:p>
      <w:pPr>
        <w:pStyle w:val="3"/>
        <w:rPr>
          <w:rFonts w:ascii="Times New Roman" w:hAnsi="Times New Roman" w:cs="Times New Roman"/>
          <w:sz w:val="34"/>
        </w:rPr>
      </w:pPr>
    </w:p>
    <w:p>
      <w:pPr>
        <w:pStyle w:val="3"/>
        <w:spacing w:before="8"/>
        <w:rPr>
          <w:rFonts w:ascii="Times New Roman" w:hAnsi="Times New Roman" w:cs="Times New Roman"/>
          <w:sz w:val="29"/>
        </w:rPr>
      </w:pPr>
    </w:p>
    <w:p>
      <w:pPr>
        <w:spacing w:before="1"/>
        <w:ind w:left="112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申报单位名称（盖章）：</w:t>
      </w: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spacing w:before="221"/>
        <w:ind w:left="112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所属地区：</w:t>
      </w: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tabs>
          <w:tab w:val="left" w:pos="3519"/>
          <w:tab w:val="left" w:pos="4575"/>
          <w:tab w:val="left" w:pos="5619"/>
        </w:tabs>
        <w:spacing w:before="222"/>
        <w:ind w:left="112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填报日期：</w:t>
      </w:r>
      <w:r>
        <w:rPr>
          <w:rFonts w:ascii="Times New Roman" w:hAnsi="Times New Roman" w:eastAsia="黑体" w:cs="Times New Roman"/>
          <w:sz w:val="30"/>
        </w:rPr>
        <w:tab/>
      </w:r>
      <w:r>
        <w:rPr>
          <w:rFonts w:ascii="Times New Roman" w:hAnsi="Times New Roman" w:eastAsia="黑体" w:cs="Times New Roman"/>
          <w:sz w:val="30"/>
        </w:rPr>
        <w:t>年</w:t>
      </w:r>
      <w:r>
        <w:rPr>
          <w:rFonts w:ascii="Times New Roman" w:hAnsi="Times New Roman" w:eastAsia="黑体" w:cs="Times New Roman"/>
          <w:sz w:val="30"/>
        </w:rPr>
        <w:tab/>
      </w:r>
      <w:r>
        <w:rPr>
          <w:rFonts w:ascii="Times New Roman" w:hAnsi="Times New Roman" w:eastAsia="黑体" w:cs="Times New Roman"/>
          <w:sz w:val="30"/>
        </w:rPr>
        <w:t>月</w:t>
      </w:r>
      <w:r>
        <w:rPr>
          <w:rFonts w:ascii="Times New Roman" w:hAnsi="Times New Roman" w:eastAsia="黑体" w:cs="Times New Roman"/>
          <w:sz w:val="30"/>
        </w:rPr>
        <w:tab/>
      </w:r>
      <w:r>
        <w:rPr>
          <w:rFonts w:ascii="Times New Roman" w:hAnsi="Times New Roman" w:eastAsia="黑体" w:cs="Times New Roman"/>
          <w:sz w:val="30"/>
        </w:rPr>
        <w:t>日</w:t>
      </w: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rPr>
          <w:rFonts w:ascii="Times New Roman" w:hAnsi="Times New Roman" w:cs="Times New Roman"/>
          <w:sz w:val="30"/>
        </w:rPr>
      </w:pPr>
    </w:p>
    <w:p>
      <w:pPr>
        <w:pStyle w:val="3"/>
        <w:spacing w:before="248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w w:val="95"/>
        </w:rPr>
        <w:t>苏州市工业和信息化局印制</w:t>
      </w:r>
    </w:p>
    <w:p>
      <w:pPr>
        <w:rPr>
          <w:rFonts w:ascii="Times New Roman" w:hAnsi="Times New Roman" w:eastAsia="黑体" w:cs="Times New Roman"/>
        </w:rPr>
        <w:sectPr>
          <w:pgSz w:w="11910" w:h="16840"/>
          <w:pgMar w:top="1480" w:right="1540" w:bottom="1180" w:left="1580" w:header="0" w:footer="913" w:gutter="0"/>
          <w:cols w:space="720" w:num="1"/>
        </w:sectPr>
      </w:pPr>
    </w:p>
    <w:p>
      <w:pPr>
        <w:pStyle w:val="2"/>
        <w:spacing w:before="206"/>
        <w:rPr>
          <w:rFonts w:ascii="Times New Roman" w:hAnsi="Times New Roman" w:cs="Times New Roman"/>
        </w:rPr>
      </w:pPr>
    </w:p>
    <w:p>
      <w:pPr>
        <w:pStyle w:val="2"/>
        <w:spacing w:before="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填 表 须 知</w:t>
      </w:r>
    </w:p>
    <w:p>
      <w:pPr>
        <w:pStyle w:val="2"/>
        <w:spacing w:before="206"/>
        <w:rPr>
          <w:rFonts w:ascii="Times New Roman" w:hAnsi="Times New Roman" w:cs="Times New Roman"/>
        </w:rPr>
      </w:pPr>
    </w:p>
    <w:p>
      <w:pPr>
        <w:tabs>
          <w:tab w:val="left" w:pos="1101"/>
        </w:tabs>
        <w:spacing w:line="576" w:lineRule="exact"/>
        <w:ind w:right="257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1.申报企业工业设计中心的单位填写表1，申报工业设计企业的单位填写表2。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2.填写本申请表应确保所填资料真实准确。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3.本申请表所有填报项目页面不足时，可另附页面。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4.申请声明末尾务必请申请单位法定代表人签名，并加盖单位公章。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5.申请表中营收、盈利、人员、资产、完成项目、成果产业化、获奖、知识产权、设计标准等事项需附相关佐证材料。加分项或申报单位认为其它有必要的事项，可根据需要提供佐证材料。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sz w:val="32"/>
        </w:rPr>
        <w:sectPr>
          <w:pgSz w:w="11910" w:h="16840"/>
          <w:pgMar w:top="2098" w:right="1474" w:bottom="1985" w:left="1588" w:header="0" w:footer="913" w:gutter="0"/>
          <w:cols w:space="720" w:num="1"/>
          <w:docGrid w:linePitch="299" w:charSpace="0"/>
        </w:sect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 请 声 明</w:t>
      </w:r>
    </w:p>
    <w:p>
      <w:pPr>
        <w:pStyle w:val="2"/>
        <w:rPr>
          <w:rFonts w:ascii="Times New Roman" w:hAnsi="Times New Roman" w:cs="Times New Roman"/>
        </w:rPr>
      </w:pP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1.本企业自愿向苏州市工业和信息化局提出苏州市工业设计中心申请。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2.本企业自愿遵守苏州市工业和信息化局《苏州市工业设计中心认定管理办法（试行）》及相关文件规定。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3.本企业自愿提供苏州市工业设计中心审查、管理、监督所需的数据资料，并为其审查工作提供方便。</w:t>
      </w:r>
    </w:p>
    <w:p>
      <w:pPr>
        <w:tabs>
          <w:tab w:val="left" w:pos="1101"/>
        </w:tabs>
        <w:spacing w:line="576" w:lineRule="exact"/>
        <w:ind w:right="255"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4.本企业所提供的申请表内容和附件材料均属实，若出现问题，愿承担一切责任。</w:t>
      </w: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spacing w:before="7"/>
        <w:rPr>
          <w:rFonts w:ascii="Times New Roman" w:hAnsi="Times New Roman" w:eastAsia="仿宋_GB2312" w:cs="Times New Roman"/>
        </w:rPr>
      </w:pPr>
    </w:p>
    <w:p>
      <w:pPr>
        <w:pStyle w:val="3"/>
        <w:ind w:left="86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申请单位法定代表人（签名）：</w:t>
      </w: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spacing w:before="232"/>
        <w:ind w:left="406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（申请单位盖章）</w:t>
      </w:r>
    </w:p>
    <w:p>
      <w:pPr>
        <w:pStyle w:val="3"/>
        <w:rPr>
          <w:rFonts w:ascii="Times New Roman" w:hAnsi="Times New Roman" w:eastAsia="仿宋_GB2312" w:cs="Times New Roman"/>
        </w:rPr>
      </w:pPr>
    </w:p>
    <w:p>
      <w:pPr>
        <w:pStyle w:val="3"/>
        <w:spacing w:before="5"/>
        <w:rPr>
          <w:rFonts w:ascii="Times New Roman" w:hAnsi="Times New Roman" w:eastAsia="仿宋_GB2312" w:cs="Times New Roman"/>
        </w:rPr>
      </w:pPr>
    </w:p>
    <w:p>
      <w:pPr>
        <w:pStyle w:val="3"/>
        <w:spacing w:before="5"/>
        <w:rPr>
          <w:rFonts w:ascii="Times New Roman" w:hAnsi="Times New Roman" w:eastAsia="仿宋_GB2312" w:cs="Times New Roman"/>
        </w:rPr>
      </w:pPr>
    </w:p>
    <w:p>
      <w:pPr>
        <w:pStyle w:val="3"/>
        <w:tabs>
          <w:tab w:val="left" w:pos="6779"/>
          <w:tab w:val="left" w:pos="7739"/>
        </w:tabs>
        <w:ind w:left="5819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年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>月</w:t>
      </w:r>
      <w:r>
        <w:rPr>
          <w:rFonts w:ascii="Times New Roman" w:hAnsi="Times New Roman" w:eastAsia="仿宋_GB2312" w:cs="Times New Roman"/>
        </w:rPr>
        <w:tab/>
      </w:r>
      <w:r>
        <w:rPr>
          <w:rFonts w:ascii="Times New Roman" w:hAnsi="Times New Roman" w:eastAsia="仿宋_GB2312" w:cs="Times New Roman"/>
        </w:rPr>
        <w:t>日</w:t>
      </w:r>
    </w:p>
    <w:p>
      <w:pPr>
        <w:rPr>
          <w:rFonts w:ascii="Times New Roman" w:hAnsi="Times New Roman" w:eastAsia="仿宋_GB2312" w:cs="Times New Roman"/>
        </w:rPr>
        <w:sectPr>
          <w:pgSz w:w="11910" w:h="16840"/>
          <w:pgMar w:top="1580" w:right="1540" w:bottom="1180" w:left="1580" w:header="0" w:footer="913" w:gutter="0"/>
          <w:cols w:space="720" w:num="1"/>
        </w:sectPr>
      </w:pPr>
    </w:p>
    <w:p>
      <w:pPr>
        <w:pStyle w:val="3"/>
        <w:spacing w:before="50"/>
        <w:ind w:left="1654" w:right="1691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 xml:space="preserve">表 </w:t>
      </w:r>
      <w:r>
        <w:rPr>
          <w:rFonts w:ascii="Times New Roman" w:hAnsi="Times New Roman" w:eastAsia="Times New Roman" w:cs="Times New Roman"/>
        </w:rPr>
        <w:t xml:space="preserve">1-1 </w:t>
      </w:r>
      <w:r>
        <w:rPr>
          <w:rFonts w:ascii="Times New Roman" w:hAnsi="Times New Roman" w:eastAsia="黑体" w:cs="Times New Roman"/>
        </w:rPr>
        <w:t>申报单位情况</w:t>
      </w:r>
    </w:p>
    <w:p>
      <w:pPr>
        <w:spacing w:before="130" w:after="17"/>
        <w:ind w:left="574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单位：万元、个、%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148"/>
        <w:gridCol w:w="1969"/>
        <w:gridCol w:w="1968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申报单位名称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企业工业设计中心名称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所属制造业集群和重点产业链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（根据“1650”产业体系填写）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注册地址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统一社会信用代码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基本情况</w:t>
            </w: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所有制性质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职工人数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资产总额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固定资产净值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资产负债率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信用评级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营业收入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利税总额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利润总额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出口交货值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研发设计总支出</w:t>
            </w:r>
          </w:p>
        </w:tc>
        <w:tc>
          <w:tcPr>
            <w:tcW w:w="590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人员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姓名</w:t>
            </w:r>
          </w:p>
        </w:tc>
        <w:tc>
          <w:tcPr>
            <w:tcW w:w="196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企业负责人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申请联系人</w:t>
            </w: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9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8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8"/>
                <w:lang w:eastAsia="en-US"/>
              </w:rPr>
              <w:t>企业简介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pStyle w:val="12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spacing w:line="242" w:lineRule="auto"/>
        <w:rPr>
          <w:rFonts w:ascii="Times New Roman" w:hAnsi="Times New Roman" w:cs="Times New Roman"/>
          <w:sz w:val="24"/>
        </w:rPr>
        <w:sectPr>
          <w:pgSz w:w="11910" w:h="16840"/>
          <w:pgMar w:top="1480" w:right="1540" w:bottom="1180" w:left="1580" w:header="0" w:footer="913" w:gutter="0"/>
          <w:cols w:space="720" w:num="1"/>
        </w:sectPr>
      </w:pPr>
    </w:p>
    <w:p>
      <w:pPr>
        <w:pStyle w:val="3"/>
        <w:spacing w:before="65"/>
        <w:ind w:left="1654" w:right="1694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pacing w:val="-40"/>
        </w:rPr>
        <w:t xml:space="preserve">表 </w:t>
      </w:r>
      <w:r>
        <w:rPr>
          <w:rFonts w:ascii="Times New Roman" w:hAnsi="Times New Roman" w:eastAsia="Times New Roman" w:cs="Times New Roman"/>
        </w:rPr>
        <w:t>1-2</w:t>
      </w:r>
      <w:r>
        <w:rPr>
          <w:rFonts w:ascii="Times New Roman" w:hAnsi="Times New Roman" w:eastAsia="Times New Roman" w:cs="Times New Roman"/>
          <w:spacing w:val="79"/>
        </w:rPr>
        <w:t xml:space="preserve"> </w:t>
      </w:r>
      <w:r>
        <w:rPr>
          <w:rFonts w:ascii="Times New Roman" w:hAnsi="Times New Roman" w:eastAsia="黑体" w:cs="Times New Roman"/>
        </w:rPr>
        <w:t>企业工业设计中心情况</w:t>
      </w:r>
    </w:p>
    <w:p>
      <w:pPr>
        <w:spacing w:before="130" w:after="17"/>
        <w:ind w:left="562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单位：万元、平方米、个、%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10"/>
        <w:gridCol w:w="2533"/>
        <w:gridCol w:w="1717"/>
        <w:gridCol w:w="788"/>
        <w:gridCol w:w="932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511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企业工业设计中心名称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成立时间</w:t>
            </w:r>
          </w:p>
        </w:tc>
        <w:tc>
          <w:tcPr>
            <w:tcW w:w="171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场所面积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资产总额</w:t>
            </w:r>
          </w:p>
        </w:tc>
        <w:tc>
          <w:tcPr>
            <w:tcW w:w="171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职工人数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运营模式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pStyle w:val="12"/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□独立核算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□非独立核算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管理人员</w:t>
            </w:r>
          </w:p>
        </w:tc>
        <w:tc>
          <w:tcPr>
            <w:tcW w:w="253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人员</w:t>
            </w:r>
          </w:p>
        </w:tc>
        <w:tc>
          <w:tcPr>
            <w:tcW w:w="1717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姓名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负责人</w:t>
            </w:r>
          </w:p>
        </w:tc>
        <w:tc>
          <w:tcPr>
            <w:tcW w:w="171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联系人</w:t>
            </w:r>
          </w:p>
        </w:tc>
        <w:tc>
          <w:tcPr>
            <w:tcW w:w="171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专业人员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工业设计团队人数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25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其中：具有工业设计学科本科及以上学历或取得工业设计专业技术职称（职业资格）人数及占比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资产情况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硬件设备</w:t>
            </w:r>
          </w:p>
        </w:tc>
        <w:tc>
          <w:tcPr>
            <w:tcW w:w="253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仪器设备名称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台（套）数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软件条件</w:t>
            </w:r>
          </w:p>
        </w:tc>
        <w:tc>
          <w:tcPr>
            <w:tcW w:w="2533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软件名称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数量（套）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pgSz w:w="11910" w:h="16840"/>
          <w:pgMar w:top="1580" w:right="1540" w:bottom="1180" w:left="1580" w:header="0" w:footer="913" w:gutter="0"/>
          <w:cols w:space="720" w:num="1"/>
        </w:sectPr>
      </w:pP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28"/>
        <w:gridCol w:w="1711"/>
        <w:gridCol w:w="104"/>
        <w:gridCol w:w="1601"/>
        <w:gridCol w:w="862"/>
        <w:gridCol w:w="2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511" w:type="dxa"/>
            <w:gridSpan w:val="4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近两年主要指标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年</w:t>
            </w:r>
          </w:p>
        </w:tc>
        <w:tc>
          <w:tcPr>
            <w:tcW w:w="2548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工业设计投入总额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占企业研发设计支出比重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其中：设计人员经费支出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知识产权数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其中：外观设计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实用新型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发明专利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版权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（经登记数）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牵头或参与制定设计标准数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（工业设计、产品设计直接相关的国家标准、行业标准、团体标准）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其中：国家标准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行业标准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团体标准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spacing w:before="1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承担工业设计项目数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（牵头或参与完成国家级、省部级、市级重点研发项目中工业设计工作的数量）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其中：完成项目数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3"/>
            <w:vAlign w:val="center"/>
          </w:tcPr>
          <w:p>
            <w:pPr>
              <w:pStyle w:val="12"/>
              <w:ind w:firstLine="240" w:firstLineChars="1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产业化项目数</w:t>
            </w:r>
            <w:r>
              <w:rPr>
                <w:rFonts w:hint="eastAsia" w:ascii="楷体_GB2312" w:hAnsi="Times New Roman" w:eastAsia="楷体_GB2312" w:cs="Times New Roman"/>
                <w:sz w:val="24"/>
                <w:lang w:eastAsia="en-US"/>
              </w:rPr>
              <w:t>（需提供相应合同或发票等佐证材料）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48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近两年设计成果获奖情况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获奖作品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奖项名称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授奖部门(或机构)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近两年开展公共服务情况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服务类型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项目名称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开展时间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组织部门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11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en-US"/>
              </w:rPr>
              <w:t>能力建设</w:t>
            </w: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近两年参与工业设计重要活动情况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（说明加分项的具体时间、授予或合作单位、有关内容等，下同）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承担国家级、省部级、市级工业设计课题研究具体情况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与中小企业开展工业设计项目合作、为中小企业提供工业设计咨询服务次数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获得工信条线示范认定情况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工业设计带头人资质及所获成果情况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近两年与专业工业设计企业、高校开展工业设计领域合作及产业化情况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知识产权管理和保护制度，知识产权团队建设情况</w:t>
            </w:r>
          </w:p>
        </w:tc>
        <w:tc>
          <w:tcPr>
            <w:tcW w:w="6826" w:type="dxa"/>
            <w:gridSpan w:val="5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发展情况说明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pStyle w:val="12"/>
              <w:spacing w:line="242" w:lineRule="auto"/>
              <w:ind w:left="107" w:right="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eastAsia="en-US"/>
              </w:rPr>
              <w:t xml:space="preserve">主要介绍企业工业设计中心发展经历，未来三年发展规划，核心设计团队情况， </w:t>
            </w:r>
            <w:r>
              <w:rPr>
                <w:rFonts w:ascii="Times New Roman" w:hAnsi="Times New Roman" w:cs="Times New Roman"/>
                <w:spacing w:val="-10"/>
                <w:sz w:val="24"/>
                <w:lang w:eastAsia="en-US"/>
              </w:rPr>
              <w:t>主要业绩、管理制度，承担或参与省部级工业设计课题研究数量、为中小企业服务、获得工业和信息化部示范认定等情况，以及必要的佐证材料。</w:t>
            </w:r>
            <w:r>
              <w:rPr>
                <w:rFonts w:ascii="Times New Roman" w:hAnsi="Times New Roman" w:eastAsia="楷体_GB2312" w:cs="Times New Roman"/>
                <w:spacing w:val="-10"/>
                <w:sz w:val="24"/>
                <w:lang w:eastAsia="en-US"/>
              </w:rPr>
              <w:t>（可另附页</w:t>
            </w:r>
            <w:r>
              <w:rPr>
                <w:rFonts w:ascii="Times New Roman" w:hAnsi="Times New Roman" w:eastAsia="楷体_GB2312" w:cs="Times New Roman"/>
                <w:spacing w:val="-17"/>
                <w:sz w:val="24"/>
                <w:lang w:eastAsia="en-US"/>
              </w:rPr>
              <w:t>）</w:t>
            </w:r>
          </w:p>
        </w:tc>
      </w:tr>
    </w:tbl>
    <w:p>
      <w:pPr>
        <w:spacing w:line="242" w:lineRule="auto"/>
        <w:rPr>
          <w:rFonts w:ascii="Times New Roman" w:hAnsi="Times New Roman" w:cs="Times New Roman"/>
          <w:sz w:val="24"/>
        </w:rPr>
        <w:sectPr>
          <w:pgSz w:w="11910" w:h="16840"/>
          <w:pgMar w:top="1420" w:right="1540" w:bottom="1100" w:left="1580" w:header="0" w:footer="913" w:gutter="0"/>
          <w:cols w:space="720" w:num="1"/>
        </w:sectPr>
      </w:pPr>
    </w:p>
    <w:p>
      <w:pPr>
        <w:pStyle w:val="3"/>
        <w:spacing w:before="50"/>
        <w:ind w:left="1654" w:right="1694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pacing w:val="-40"/>
        </w:rPr>
        <w:t xml:space="preserve">表 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79"/>
        </w:rPr>
        <w:t xml:space="preserve"> </w:t>
      </w:r>
      <w:r>
        <w:rPr>
          <w:rFonts w:ascii="Times New Roman" w:hAnsi="Times New Roman" w:eastAsia="黑体" w:cs="Times New Roman"/>
        </w:rPr>
        <w:t>工业设计企业情况</w:t>
      </w:r>
    </w:p>
    <w:p>
      <w:pPr>
        <w:spacing w:before="130" w:after="17"/>
        <w:ind w:left="574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单位：万元、个、%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10"/>
        <w:gridCol w:w="1638"/>
        <w:gridCol w:w="895"/>
        <w:gridCol w:w="1074"/>
        <w:gridCol w:w="643"/>
        <w:gridCol w:w="788"/>
        <w:gridCol w:w="537"/>
        <w:gridCol w:w="395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企业名称</w:t>
            </w:r>
          </w:p>
        </w:tc>
        <w:tc>
          <w:tcPr>
            <w:tcW w:w="5906" w:type="dxa"/>
            <w:gridSpan w:val="7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注册地址</w:t>
            </w:r>
          </w:p>
        </w:tc>
        <w:tc>
          <w:tcPr>
            <w:tcW w:w="5906" w:type="dxa"/>
            <w:gridSpan w:val="7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61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统一社会信用代码</w:t>
            </w:r>
          </w:p>
        </w:tc>
        <w:tc>
          <w:tcPr>
            <w:tcW w:w="5906" w:type="dxa"/>
            <w:gridSpan w:val="7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基本情况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职工人数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固定资产净值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资产负债率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信用评级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148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主要服务领域</w:t>
            </w:r>
          </w:p>
        </w:tc>
        <w:tc>
          <w:tcPr>
            <w:tcW w:w="5906" w:type="dxa"/>
            <w:gridSpan w:val="7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管理人员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人员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姓名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负责人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联系人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720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专业人员</w:t>
            </w:r>
          </w:p>
        </w:tc>
        <w:tc>
          <w:tcPr>
            <w:tcW w:w="4250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工业设计团队人数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4250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其中：具有工业设计学科本科及以上学历或取得工业设计专业技术职称（职业资格）人数及占比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资产情况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硬件设备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仪器设备名称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台（套）数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pStyle w:val="12"/>
              <w:spacing w:line="249" w:lineRule="auto"/>
              <w:ind w:left="134" w:right="123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软件条件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软件名称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数量（套）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2533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pgSz w:w="11910" w:h="16840"/>
          <w:pgMar w:top="1480" w:right="1540" w:bottom="1100" w:left="1580" w:header="0" w:footer="913" w:gutter="0"/>
          <w:cols w:space="720" w:num="1"/>
        </w:sectPr>
      </w:pP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228"/>
        <w:gridCol w:w="7"/>
        <w:gridCol w:w="1704"/>
        <w:gridCol w:w="104"/>
        <w:gridCol w:w="1601"/>
        <w:gridCol w:w="1003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3511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近两年主要指标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年</w:t>
            </w:r>
          </w:p>
        </w:tc>
        <w:tc>
          <w:tcPr>
            <w:tcW w:w="2407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lang w:eastAsia="en-US"/>
              </w:rPr>
              <w:t>202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工业设计投入总额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占企业总支出比重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承担工业设计项目数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其中：完成项目数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知识产权数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其中：实用新型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外观设计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发明专利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（授权数）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版权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（经登记数）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spacing w:before="1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牵头或参与制定设计标准数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（工业设计、产品设计直接相关的国家标准、行业标准、团体标准）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其中：国家标准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行业标准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ind w:firstLine="720" w:firstLine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团体标准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restart"/>
            <w:vAlign w:val="center"/>
          </w:tcPr>
          <w:p>
            <w:pPr>
              <w:pStyle w:val="12"/>
              <w:ind w:left="7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企业营业收入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ind w:left="720" w:hanging="720" w:hangingChars="30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其中：工业设计服务收入及占比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利润总额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资产负债率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现金流情况</w:t>
            </w: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（年报现金流量表中经营、投资、筹资活动产生的现金流量净额，可附说明）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奖项名称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授奖部门(或机构)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近两年开展公共服务情况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服务类型</w:t>
            </w:r>
          </w:p>
        </w:tc>
        <w:tc>
          <w:tcPr>
            <w:tcW w:w="1704" w:type="dxa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项目名称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开展时间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组织部门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703" w:type="dxa"/>
            <w:gridSpan w:val="3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4" w:type="dxa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en-US"/>
              </w:rPr>
              <w:t>能力建设情况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近两年参与工业设计重要活动情况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en-US"/>
              </w:rPr>
              <w:t>（说明加分项具体的时间、授予或合作单位、有关内容等情况，下同）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承担国家级、省部级、市级工业设计课题研究具体情况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获得工信条线示范认定情况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楷体_GB2312" w:cs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工业设计带头人资质及所获成果情况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近两年企业对外输出工业设计服务，完成设计成果产业化，形成效益典型案例情况</w:t>
            </w:r>
          </w:p>
        </w:tc>
        <w:tc>
          <w:tcPr>
            <w:tcW w:w="6826" w:type="dxa"/>
            <w:gridSpan w:val="6"/>
            <w:vAlign w:val="center"/>
          </w:tcPr>
          <w:p>
            <w:pPr>
              <w:pStyle w:val="12"/>
              <w:rPr>
                <w:rFonts w:ascii="Times New Roman" w:hAnsi="Times New Roman" w:cs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eastAsia="黑体" w:cs="Times New Roman"/>
                <w:sz w:val="24"/>
                <w:lang w:eastAsia="en-US"/>
              </w:rPr>
              <w:t>发展情况说明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pStyle w:val="12"/>
              <w:spacing w:before="175" w:line="242" w:lineRule="auto"/>
              <w:ind w:left="107" w:right="95"/>
              <w:jc w:val="both"/>
              <w:rPr>
                <w:rFonts w:ascii="Times New Roman" w:hAnsi="Times New Roman" w:eastAsia="黑体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lang w:eastAsia="en-US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工业和信息化部示范认定等情况，以及必要的佐证材料。</w:t>
            </w:r>
            <w:r>
              <w:rPr>
                <w:rFonts w:ascii="Times New Roman" w:hAnsi="Times New Roman" w:eastAsia="楷体_GB2312" w:cs="Times New Roman"/>
                <w:spacing w:val="-7"/>
                <w:sz w:val="24"/>
                <w:lang w:eastAsia="en-US"/>
              </w:rPr>
              <w:t>（可另附页）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10" w:h="16840"/>
      <w:pgMar w:top="1420" w:right="1540" w:bottom="1100" w:left="1580" w:header="0" w:footer="9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7517D"/>
    <w:multiLevelType w:val="multilevel"/>
    <w:tmpl w:val="03F7517D"/>
    <w:lvl w:ilvl="0" w:tentative="0">
      <w:start w:val="1"/>
      <w:numFmt w:val="decimal"/>
      <w:lvlText w:val="%1."/>
      <w:lvlJc w:val="left"/>
      <w:pPr>
        <w:ind w:left="220" w:hanging="30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□"/>
      <w:lvlJc w:val="left"/>
      <w:pPr>
        <w:ind w:left="3428" w:hanging="514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16" w:hanging="51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612" w:hanging="51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208" w:hanging="51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04" w:hanging="51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01" w:hanging="51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97" w:hanging="51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93" w:hanging="51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FF"/>
    <w:rsid w:val="001114F9"/>
    <w:rsid w:val="00147914"/>
    <w:rsid w:val="00250C5C"/>
    <w:rsid w:val="00350A32"/>
    <w:rsid w:val="003A7BA1"/>
    <w:rsid w:val="003C07FF"/>
    <w:rsid w:val="003C4556"/>
    <w:rsid w:val="004C4C07"/>
    <w:rsid w:val="004C6469"/>
    <w:rsid w:val="005E0D4A"/>
    <w:rsid w:val="00634C70"/>
    <w:rsid w:val="00667FF1"/>
    <w:rsid w:val="00694402"/>
    <w:rsid w:val="006C407C"/>
    <w:rsid w:val="006E77B7"/>
    <w:rsid w:val="00792D13"/>
    <w:rsid w:val="007C40C1"/>
    <w:rsid w:val="00862A96"/>
    <w:rsid w:val="008D22CD"/>
    <w:rsid w:val="008E3945"/>
    <w:rsid w:val="00937147"/>
    <w:rsid w:val="009D30EE"/>
    <w:rsid w:val="00A07B5D"/>
    <w:rsid w:val="00A91A54"/>
    <w:rsid w:val="00AC0306"/>
    <w:rsid w:val="00B13F07"/>
    <w:rsid w:val="00B330BC"/>
    <w:rsid w:val="00B35A25"/>
    <w:rsid w:val="00B4383C"/>
    <w:rsid w:val="00BB72E1"/>
    <w:rsid w:val="00BE2B46"/>
    <w:rsid w:val="00C32BB2"/>
    <w:rsid w:val="00C577B3"/>
    <w:rsid w:val="00D04441"/>
    <w:rsid w:val="00D11C2C"/>
    <w:rsid w:val="00D21BCE"/>
    <w:rsid w:val="00E45119"/>
    <w:rsid w:val="00EB41FE"/>
    <w:rsid w:val="00FA19A9"/>
    <w:rsid w:val="00FD79FF"/>
    <w:rsid w:val="09AE1EF6"/>
    <w:rsid w:val="0C4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1"/>
    <w:pPr>
      <w:spacing w:before="37"/>
      <w:ind w:left="1654" w:right="1694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1"/>
    <w:rPr>
      <w:rFonts w:ascii="黑体" w:hAnsi="黑体" w:eastAsia="黑体" w:cs="黑体"/>
      <w:kern w:val="0"/>
      <w:sz w:val="44"/>
      <w:szCs w:val="44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字符"/>
    <w:basedOn w:val="7"/>
    <w:link w:val="3"/>
    <w:uiPriority w:val="1"/>
    <w:rPr>
      <w:rFonts w:ascii="宋体" w:hAnsi="宋体" w:eastAsia="宋体" w:cs="宋体"/>
      <w:kern w:val="0"/>
      <w:sz w:val="32"/>
      <w:szCs w:val="32"/>
    </w:rPr>
  </w:style>
  <w:style w:type="paragraph" w:styleId="11">
    <w:name w:val="List Paragraph"/>
    <w:basedOn w:val="1"/>
    <w:qFormat/>
    <w:uiPriority w:val="1"/>
    <w:pPr>
      <w:ind w:left="220" w:firstLine="64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4">
    <w:name w:val="页脚 字符"/>
    <w:basedOn w:val="7"/>
    <w:link w:val="4"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419</Words>
  <Characters>2393</Characters>
  <Lines>19</Lines>
  <Paragraphs>5</Paragraphs>
  <TotalTime>13</TotalTime>
  <ScaleCrop>false</ScaleCrop>
  <LinksUpToDate>false</LinksUpToDate>
  <CharactersWithSpaces>2807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xwt</dc:creator>
  <cp:lastModifiedBy>剑鱼</cp:lastModifiedBy>
  <dcterms:modified xsi:type="dcterms:W3CDTF">2024-05-23T06:22:12Z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FFBBA7B5E1B849A8967E15435031F026_12</vt:lpwstr>
  </property>
</Properties>
</file>