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B46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附件：</w:t>
      </w:r>
    </w:p>
    <w:p w14:paraId="4AD54E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2024年度苏州市重点实验室拟立项建设名单</w:t>
      </w:r>
    </w:p>
    <w:tbl>
      <w:tblPr>
        <w:tblStyle w:val="5"/>
        <w:tblW w:w="83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334"/>
        <w:gridCol w:w="2632"/>
        <w:gridCol w:w="1684"/>
      </w:tblGrid>
      <w:tr w14:paraId="11301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323EB1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13FF9A9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4FDA71A4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A4688C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主管部门</w:t>
            </w:r>
          </w:p>
        </w:tc>
      </w:tr>
      <w:tr w14:paraId="0E788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1F8DAC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186499D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苏州市老年性重大神经疾病诊疗重点实验室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AED058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太仓市第一人民医院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E370A9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太仓市科技局</w:t>
            </w:r>
          </w:p>
        </w:tc>
      </w:tr>
      <w:tr w14:paraId="06B30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5994EB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5183505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苏州市大功率电真空器件重点实验室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7765898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昆山国力电子科技股份有限公司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83232F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昆山市科技局</w:t>
            </w:r>
          </w:p>
        </w:tc>
      </w:tr>
      <w:tr w14:paraId="4C9E2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A84AB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3869ED4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苏州市新能源重型车动力系统重点实验室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447FFF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凯博易控车辆科技（苏州）股份有限公司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52F7F2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吴中区科技局</w:t>
            </w:r>
          </w:p>
        </w:tc>
      </w:tr>
      <w:tr w14:paraId="06BF6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195B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660A298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苏州市数字金融重点实验室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2AACAC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江苏金服数字有限公司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8CB3CF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相城区科技局</w:t>
            </w:r>
          </w:p>
        </w:tc>
      </w:tr>
      <w:tr w14:paraId="295EE7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00DCF4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52AFFCE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苏州市仿生界面科学重点实验室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43C9D3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中国科学技术大学苏州高等研究院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732FE5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苏州工业园区科创委</w:t>
            </w:r>
          </w:p>
        </w:tc>
      </w:tr>
      <w:tr w14:paraId="62283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A4594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677DC5D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苏州市语言计算重点实验室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4A27EF0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思必驰科技股份有限公司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88CC5B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苏州工业园区科创委</w:t>
            </w:r>
          </w:p>
        </w:tc>
      </w:tr>
      <w:tr w14:paraId="341BFC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8BEC6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01A795D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苏州市光热调控重点实验室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3B01F9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南京大学苏州校区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C39B6F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高新区科创局</w:t>
            </w:r>
          </w:p>
        </w:tc>
      </w:tr>
      <w:tr w14:paraId="64C2F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09BB4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0981E8F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苏州市人工智能生物医学工程重点实验室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54CD9B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中国科学院苏州生物医学工程技术研究所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A4CFB2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高新区科创局</w:t>
            </w:r>
          </w:p>
        </w:tc>
      </w:tr>
      <w:tr w14:paraId="7BCEFA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AF1D4E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A80C4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苏州市智能光电感知重点实验室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90A0E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1ECD93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</w:t>
            </w:r>
          </w:p>
        </w:tc>
      </w:tr>
      <w:tr w14:paraId="2D9C0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E7FC6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6DEC5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苏州市老年智慧护理与康养重点实验室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B38AC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82F3B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</w:t>
            </w:r>
          </w:p>
        </w:tc>
      </w:tr>
      <w:tr w14:paraId="20C8DB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ACA463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97378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苏州市肿瘤精准医学重点实验室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CA07F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3BAE1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</w:t>
            </w:r>
          </w:p>
        </w:tc>
      </w:tr>
      <w:tr w14:paraId="29C1F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6433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B68B5C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苏州市多模态数据融合与智慧康养重点实验室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B11C52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苏州城市学院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3C4E5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苏州城市学院</w:t>
            </w:r>
          </w:p>
        </w:tc>
      </w:tr>
      <w:tr w14:paraId="5047F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0363C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BB6D8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苏州市儿童遗传性骨骼疾病重点实验室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0A0B9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苏州大学附属儿童医院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0ECF1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6084E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4DCDC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8092D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苏州市创新药转化分子影像重点实验室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3155B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苏州大学附属第一医院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764B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7060D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83A8C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92585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苏州市儿童实体肿瘤重点实验室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F8D9E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苏州大学附属儿童医院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6FF6F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091D3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F756C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6CB50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苏州市心血管病重点实验室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0D29B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苏州市立医院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AB712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2DB270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00DF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3170E9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苏州市精神疾病诊断与治疗神经电生理重点实验室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69734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苏州市广济医院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1D2AC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6875B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9E407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76FA91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苏州市老年骨健康生命科学重点实验室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CB397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昆山市第一人民医院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376D3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昆山市科技局</w:t>
            </w:r>
          </w:p>
        </w:tc>
      </w:tr>
      <w:tr w14:paraId="46354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F436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3AF155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苏州市太赫兹及毫米波通信关键器件重点实验室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765BAC2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昆山睿翔讯通通信技术有限公司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F92C4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昆山市科技局</w:t>
            </w:r>
          </w:p>
        </w:tc>
      </w:tr>
      <w:tr w14:paraId="63920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5F9C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495601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苏州市高性能激光材料重点实验室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62D7AA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江苏亨通光纤科技有限公司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1478F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吴江区科技局</w:t>
            </w:r>
          </w:p>
        </w:tc>
      </w:tr>
      <w:tr w14:paraId="2D919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A2272A"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5559363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苏州市胸部疾病诊疗重点实验室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AE08A4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苏州市独墅湖医院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3FF80A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苏州工业园区科创委</w:t>
            </w:r>
          </w:p>
        </w:tc>
      </w:tr>
      <w:tr w14:paraId="7E622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2724FBD"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7BBD8B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苏州市智能检测关键技术重点实验室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7F7663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苏州华兴源创科技股份有限公司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3B4FF9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苏州工业园区科创委</w:t>
            </w:r>
          </w:p>
        </w:tc>
      </w:tr>
      <w:tr w14:paraId="6063D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418C36"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036C85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苏州市声功能材料与工业感知技术重点实验室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670818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南京大学苏州校区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1EEE3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苏州高新区科创局</w:t>
            </w:r>
          </w:p>
        </w:tc>
      </w:tr>
      <w:tr w14:paraId="5B804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4936F0"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79F386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苏州市绿色生物制造重点实验室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DAD06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清华苏州环境创新研究院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B3B57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苏州高新区科创局</w:t>
            </w:r>
          </w:p>
        </w:tc>
      </w:tr>
      <w:tr w14:paraId="66DA4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D8129A1"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0EF1A0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苏州市新能源材料与器件绿色智造重点实验室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5C25A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南京大学苏州校区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C782C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苏州高新区科创局</w:t>
            </w:r>
          </w:p>
        </w:tc>
      </w:tr>
      <w:tr w14:paraId="25597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0F176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3334" w:type="dxa"/>
            <w:shd w:val="clear" w:color="auto" w:fill="auto"/>
            <w:noWrap/>
            <w:vAlign w:val="center"/>
          </w:tcPr>
          <w:p w14:paraId="43CCD9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苏州市人工智能新技术与交叉应用重点实验室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42F2DA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5C063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苏州科技大学</w:t>
            </w:r>
          </w:p>
        </w:tc>
      </w:tr>
      <w:tr w14:paraId="2B4221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F79AD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A06ABB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苏州市低空飞行器控制和通感技术重点实验室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CF57F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常熟理工学院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11B59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常熟理工学院</w:t>
            </w:r>
          </w:p>
        </w:tc>
      </w:tr>
      <w:tr w14:paraId="5E735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2FB51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E6640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苏州市固态电池关键材料与器件重点实验室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3D4CD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材料科学姑苏实验室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5CABA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姑苏实验室</w:t>
            </w:r>
          </w:p>
        </w:tc>
      </w:tr>
      <w:tr w14:paraId="74DC3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F768D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3211DE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苏州市智慧+重大疾病生物标志物研究与转化重点实验室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29172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苏州市立医院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0F577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7A4D3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FBB2C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AA3A1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苏州市新发突发重大传染病病原微生物重点实验室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285A6C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苏州市疾病预防控制中心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C5CE8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56001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FF693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31842A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苏州市吴门医派验方评价与转化重点实验室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668DE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苏州市中医医院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3034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  <w:tr w14:paraId="63A2D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CF143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EBBCA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苏州市影像医学重点实验室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5587D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苏州大学附属第一医院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EDBB4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苏州市卫健委</w:t>
            </w:r>
          </w:p>
        </w:tc>
      </w:tr>
    </w:tbl>
    <w:p w14:paraId="5454CAD3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3012BD-D2E1-421E-9967-04DB3260A7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0767033-C203-4844-BB56-4F7D8E7BE43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5582121-1DA1-408C-B535-D1573B0178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5B218B-4C3A-4867-B734-231C7EA3A2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TJlODM4ZDA3ZTA2MmMwNDA1NGQ5ZTMxNmNjMzgifQ=="/>
  </w:docVars>
  <w:rsids>
    <w:rsidRoot w:val="00892A64"/>
    <w:rsid w:val="000502C0"/>
    <w:rsid w:val="00121B72"/>
    <w:rsid w:val="00122D1D"/>
    <w:rsid w:val="001525DC"/>
    <w:rsid w:val="001E1ADF"/>
    <w:rsid w:val="00214857"/>
    <w:rsid w:val="00261790"/>
    <w:rsid w:val="002B26CD"/>
    <w:rsid w:val="002E7FA9"/>
    <w:rsid w:val="00306DBA"/>
    <w:rsid w:val="00321940"/>
    <w:rsid w:val="00337496"/>
    <w:rsid w:val="003B11AA"/>
    <w:rsid w:val="003D0183"/>
    <w:rsid w:val="003E7021"/>
    <w:rsid w:val="00415CDE"/>
    <w:rsid w:val="00496CF0"/>
    <w:rsid w:val="004D0872"/>
    <w:rsid w:val="0056206D"/>
    <w:rsid w:val="005653FF"/>
    <w:rsid w:val="005A3D7A"/>
    <w:rsid w:val="006353F8"/>
    <w:rsid w:val="006B2896"/>
    <w:rsid w:val="007759CC"/>
    <w:rsid w:val="00794ACA"/>
    <w:rsid w:val="00872DB4"/>
    <w:rsid w:val="00892A64"/>
    <w:rsid w:val="00913EE5"/>
    <w:rsid w:val="009518F5"/>
    <w:rsid w:val="0096707A"/>
    <w:rsid w:val="00973F3B"/>
    <w:rsid w:val="009902E6"/>
    <w:rsid w:val="009A71E9"/>
    <w:rsid w:val="009B2D49"/>
    <w:rsid w:val="009F645F"/>
    <w:rsid w:val="00A1125D"/>
    <w:rsid w:val="00A53381"/>
    <w:rsid w:val="00A748B7"/>
    <w:rsid w:val="00A75EFB"/>
    <w:rsid w:val="00B737B5"/>
    <w:rsid w:val="00B75C1A"/>
    <w:rsid w:val="00C21A7A"/>
    <w:rsid w:val="00CE4606"/>
    <w:rsid w:val="00D11E8E"/>
    <w:rsid w:val="00E1558A"/>
    <w:rsid w:val="00F5212B"/>
    <w:rsid w:val="00F8740C"/>
    <w:rsid w:val="00F97684"/>
    <w:rsid w:val="00FF716E"/>
    <w:rsid w:val="168626AD"/>
    <w:rsid w:val="2FFE0847"/>
    <w:rsid w:val="3A8B49CF"/>
    <w:rsid w:val="3B453BF2"/>
    <w:rsid w:val="421E2B87"/>
    <w:rsid w:val="4F815DD9"/>
    <w:rsid w:val="5412399C"/>
    <w:rsid w:val="5D1F2603"/>
    <w:rsid w:val="60254DBA"/>
    <w:rsid w:val="6A767EB5"/>
    <w:rsid w:val="74A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1428</Words>
  <Characters>1493</Characters>
  <Lines>12</Lines>
  <Paragraphs>3</Paragraphs>
  <TotalTime>3</TotalTime>
  <ScaleCrop>false</ScaleCrop>
  <LinksUpToDate>false</LinksUpToDate>
  <CharactersWithSpaces>1493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2024-07-22T06:15:00Z</dcterms:created>
  <dc:creator>Microsoft 帐户</dc:creator>
  <cp:lastModifiedBy>罗玉坤</cp:lastModifiedBy>
  <cp:lastPrinted>2023-08-23T08:25:00Z</cp:lastPrinted>
  <dcterms:modified xsi:type="dcterms:W3CDTF">2024-07-24T09:55:01Z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9F3FA3293FA0403696EEEE72E5DA15DA_12</vt:lpwstr>
  </property>
</Properties>
</file>