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eastAsia="黑体"/>
          <w:spacing w:val="-4"/>
          <w:szCs w:val="32"/>
        </w:rPr>
      </w:pPr>
      <w:r>
        <w:rPr>
          <w:rFonts w:ascii="Times New Roman" w:hAnsi="黑体" w:eastAsia="黑体"/>
          <w:spacing w:val="-4"/>
          <w:szCs w:val="32"/>
        </w:rPr>
        <w:t>附件</w:t>
      </w:r>
      <w:r>
        <w:rPr>
          <w:rFonts w:ascii="Times New Roman" w:eastAsia="黑体"/>
          <w:spacing w:val="-4"/>
          <w:szCs w:val="32"/>
        </w:rPr>
        <w:t>2</w:t>
      </w:r>
    </w:p>
    <w:p>
      <w:pPr>
        <w:spacing w:line="360" w:lineRule="auto"/>
        <w:ind w:firstLine="0"/>
        <w:jc w:val="center"/>
        <w:rPr>
          <w:rFonts w:ascii="Times New Roman" w:eastAsia="方正小标宋简体"/>
          <w:spacing w:val="-4"/>
          <w:sz w:val="40"/>
          <w:szCs w:val="40"/>
        </w:rPr>
      </w:pPr>
      <w:bookmarkStart w:id="0" w:name="_GoBack"/>
      <w:r>
        <w:rPr>
          <w:rFonts w:ascii="Times New Roman" w:hAnsi="方正小标宋简体" w:eastAsia="方正小标宋简体"/>
          <w:spacing w:val="-4"/>
          <w:sz w:val="40"/>
          <w:szCs w:val="40"/>
        </w:rPr>
        <w:t>太仓市生物医药产业图谱</w:t>
      </w:r>
    </w:p>
    <w:bookmarkEnd w:id="0"/>
    <w:p>
      <w:pPr>
        <w:spacing w:line="360" w:lineRule="auto"/>
        <w:jc w:val="center"/>
        <w:rPr>
          <w:rFonts w:ascii="Times New Roman" w:eastAsia="方正大标宋简体"/>
          <w:spacing w:val="-4"/>
          <w:sz w:val="36"/>
          <w:szCs w:val="36"/>
        </w:rPr>
      </w:pPr>
      <w:r>
        <w:rPr>
          <w:rFonts w:asci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71755</wp:posOffset>
            </wp:positionV>
            <wp:extent cx="8858885" cy="4845685"/>
            <wp:effectExtent l="0" t="0" r="18415" b="1206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484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eastAsia="方正大标宋简体"/>
          <w:spacing w:val="-4"/>
          <w:sz w:val="36"/>
          <w:szCs w:val="36"/>
        </w:rPr>
      </w:pPr>
    </w:p>
    <w:p>
      <w:pPr>
        <w:spacing w:line="360" w:lineRule="auto"/>
        <w:jc w:val="center"/>
        <w:rPr>
          <w:rFonts w:ascii="Times New Roman" w:eastAsia="方正大标宋简体"/>
          <w:spacing w:val="-4"/>
          <w:sz w:val="36"/>
          <w:szCs w:val="36"/>
        </w:rPr>
      </w:pPr>
    </w:p>
    <w:p>
      <w:pPr>
        <w:spacing w:line="360" w:lineRule="auto"/>
        <w:jc w:val="center"/>
        <w:rPr>
          <w:rFonts w:ascii="Times New Roman" w:eastAsia="方正大标宋简体"/>
          <w:spacing w:val="-4"/>
          <w:sz w:val="36"/>
          <w:szCs w:val="36"/>
        </w:rPr>
      </w:pPr>
    </w:p>
    <w:p>
      <w:pPr>
        <w:rPr>
          <w:rFonts w:ascii="Times New Roman"/>
        </w:rPr>
      </w:pPr>
    </w:p>
    <w:p>
      <w:pPr>
        <w:spacing w:line="360" w:lineRule="auto"/>
        <w:rPr>
          <w:rFonts w:ascii="Times New Roman" w:eastAsia="仿宋_GB2312"/>
          <w:spacing w:val="-4"/>
          <w:szCs w:val="32"/>
        </w:rPr>
      </w:pPr>
    </w:p>
    <w:p>
      <w:pPr>
        <w:spacing w:line="560" w:lineRule="exact"/>
        <w:ind w:firstLine="0"/>
        <w:jc w:val="left"/>
        <w:rPr>
          <w:rFonts w:ascii="Times New Roman" w:eastAsia="仿宋_GB2312"/>
          <w:szCs w:val="32"/>
        </w:rPr>
      </w:pPr>
    </w:p>
    <w:p>
      <w:pPr>
        <w:spacing w:line="20" w:lineRule="exact"/>
        <w:ind w:firstLine="0"/>
        <w:jc w:val="left"/>
        <w:rPr>
          <w:rFonts w:ascii="Times New Roman" w:eastAsia="仿宋_GB2312"/>
        </w:rPr>
      </w:pPr>
    </w:p>
    <w:p>
      <w:pPr>
        <w:spacing w:line="20" w:lineRule="exact"/>
        <w:ind w:firstLine="0"/>
        <w:jc w:val="left"/>
        <w:rPr>
          <w:rFonts w:ascii="Times New Roman" w:eastAsia="仿宋_GB2312"/>
        </w:rPr>
      </w:pPr>
    </w:p>
    <w:p>
      <w:pPr>
        <w:spacing w:line="20" w:lineRule="exact"/>
        <w:ind w:firstLine="0"/>
        <w:jc w:val="left"/>
        <w:rPr>
          <w:rFonts w:ascii="Times New Roman" w:eastAsia="仿宋_GB2312"/>
        </w:rPr>
      </w:pPr>
    </w:p>
    <w:p>
      <w:pPr>
        <w:spacing w:line="240" w:lineRule="exact"/>
        <w:ind w:firstLine="0"/>
        <w:jc w:val="left"/>
        <w:rPr>
          <w:rFonts w:ascii="Times New Roman" w:eastAsia="仿宋_GB2312"/>
        </w:rPr>
      </w:pPr>
    </w:p>
    <w:p/>
    <w:p/>
    <w:sectPr>
      <w:footerReference r:id="rId5" w:type="default"/>
      <w:pgSz w:w="16838" w:h="11906" w:orient="landscape"/>
      <w:pgMar w:top="1474" w:right="2098" w:bottom="1474" w:left="1985" w:header="851" w:footer="1531" w:gutter="113"/>
      <w:pgNumType w:start="1"/>
      <w:cols w:space="720" w:num="1"/>
      <w:docGrid w:type="lines" w:linePitch="597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122"/>
        <w:tab w:val="right" w:pos="8844"/>
      </w:tabs>
      <w:rPr>
        <w:rFonts w:ascii="Times New Roman" w:hAnsi="Times New Roman"/>
      </w:rPr>
    </w:pPr>
    <w:r>
      <w:rPr>
        <w:rFonts w:ascii="Times New Roman" w:hAnsi="Times New Roman"/>
      </w:rPr>
      <w:t xml:space="preserve">— </w:t>
    </w:r>
    <w:r>
      <w:rPr>
        <w:rFonts w:ascii="Times New Roman" w:hAnsi="Times New Roman"/>
      </w:rPr>
      <w:fldChar w:fldCharType="begin"/>
    </w:r>
    <w:r>
      <w:rPr>
        <w:rStyle w:val="5"/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Style w:val="5"/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WIzYmVkZWQ1NTYzYWMyZGNhY2IyMDZlNzc4OWIifQ=="/>
  </w:docVars>
  <w:rsids>
    <w:rsidRoot w:val="7CA6767E"/>
    <w:rsid w:val="7CA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ascii="宋体" w:hAnsi="宋体" w:eastAsia="宋体"/>
      <w:sz w:val="2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2023-02-26T08:02:00Z</dcterms:created>
  <dc:creator>文件下载本地</dc:creator>
  <cp:lastModifiedBy>文件下载本地</cp:lastModifiedBy>
  <dcterms:modified xsi:type="dcterms:W3CDTF">2023-02-26T08:02:40Z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527742D7BBA2416EABC7FAE849E79986</vt:lpwstr>
  </property>
</Properties>
</file>